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LOVE &amp; FAITH COMMUNITY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Member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Welcome to the family! Please email completed form and direct any questions to thenet@thelfcc.org.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Please Print &amp; Provide All Requested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Today’s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Community Leader: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Last 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First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Middle Initial: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</w:t>
      </w:r>
    </w:p>
    <w:p w:rsidR="00000000" w:rsidDel="00000000" w:rsidP="00000000" w:rsidRDefault="00000000" w:rsidRPr="00000000" w14:paraId="00000009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Spouse’s Name (If Applicable):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  <w:tab/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City, State: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Zip Code: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0F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 (Home):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 (Cell):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11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E-mail Address(es):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DOB (Spouse)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  <w:tab/>
        <w:t xml:space="preserve">_____________</w:t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Marital Status: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Single</w:t>
        <w:tab/>
        <w:tab/>
        <w:t xml:space="preserve">Married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Anniversary 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</w:t>
        <w:tab/>
        <w:t xml:space="preserve">____________________</w:t>
      </w:r>
    </w:p>
    <w:p w:rsidR="00000000" w:rsidDel="00000000" w:rsidP="00000000" w:rsidRDefault="00000000" w:rsidRPr="00000000" w14:paraId="00000019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Occupation: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School: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__________________________</w:t>
      </w:r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Membership Status (Circle One):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Discipleship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Watch-Care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Tithe Plan (Circle One):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Weekly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Bi-Weekly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Monthly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 Increased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Emergency Contacts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</w:t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2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</w:t>
      </w:r>
    </w:p>
    <w:p w:rsidR="00000000" w:rsidDel="00000000" w:rsidP="00000000" w:rsidRDefault="00000000" w:rsidRPr="00000000" w14:paraId="00000023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Please list the full name(s), middle included, of your children (under 18) that will be attending LFCC: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Age: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</w:t>
      </w:r>
    </w:p>
    <w:p w:rsidR="00000000" w:rsidDel="00000000" w:rsidP="00000000" w:rsidRDefault="00000000" w:rsidRPr="00000000" w14:paraId="00000027">
      <w:pPr>
        <w:widowControl w:val="1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Age: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</w:t>
      </w:r>
    </w:p>
    <w:p w:rsidR="00000000" w:rsidDel="00000000" w:rsidP="00000000" w:rsidRDefault="00000000" w:rsidRPr="00000000" w14:paraId="00000029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DOB: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Age: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 ________________________________ DOB: __________________  Age: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If you are under the age of 18, please list your parent/guardian’s full name and telephone number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  <w:tab/>
        <w:t xml:space="preserve">_____________________________________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32">
      <w:pPr>
        <w:widowControl w:val="1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LOVE &amp; FAITH COMMUNITY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MINISTRY LISTING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0"/>
        <w:gridCol w:w="3718"/>
        <w:gridCol w:w="1727"/>
        <w:gridCol w:w="3785"/>
        <w:tblGridChange w:id="0">
          <w:tblGrid>
            <w:gridCol w:w="1790"/>
            <w:gridCol w:w="3718"/>
            <w:gridCol w:w="1727"/>
            <w:gridCol w:w="3785"/>
          </w:tblGrid>
        </w:tblGridChange>
      </w:tblGrid>
      <w:tr>
        <w:trPr>
          <w:trHeight w:val="432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Worship &amp;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Helps Ministry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JAMM Choir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Ushers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Ecclesia Dance Ministry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Welcome Center &amp; Greeters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Beyond the Mask Mime Ministry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Hospitality Ministry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NuSound Rap Ministry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Parking &amp; Security</w:t>
            </w:r>
          </w:p>
        </w:tc>
      </w:tr>
      <w:tr>
        <w:trPr>
          <w:trHeight w:val="432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Drama Ministry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Temple Cleaners </w:t>
            </w:r>
          </w:p>
        </w:tc>
      </w:tr>
      <w:tr>
        <w:trPr>
          <w:trHeight w:val="197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PROJECT GO: Evangelism &amp; Outreach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LFCC Family Life Ministry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Evangelism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Children &amp; Youth Ministry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Helping Hands Homeless Ministry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Women’s Ministry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Free Market Outreach Ministry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Men’s Ministry</w:t>
            </w:r>
          </w:p>
        </w:tc>
      </w:tr>
      <w:tr>
        <w:trPr>
          <w:trHeight w:val="432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Prison Ministry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iAM Collegiate &amp; Young Adult Ministry</w:t>
            </w:r>
          </w:p>
        </w:tc>
      </w:tr>
      <w:tr>
        <w:trPr>
          <w:trHeight w:val="278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LFCC Creative Ministry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The NET (Membership Ministry)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Marketing Team </w:t>
            </w:r>
          </w:p>
          <w:p w:rsidR="00000000" w:rsidDel="00000000" w:rsidP="00000000" w:rsidRDefault="00000000" w:rsidRPr="00000000" w14:paraId="00000070">
            <w:pPr>
              <w:widowControl w:val="1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(Graphic Design; Street Team;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Membership Data Entry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Sound Stage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Membership Intake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Multi-Media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Membership Follow-Up</w:t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Stage Design Team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Visitors Follow-Up</w:t>
            </w:r>
          </w:p>
        </w:tc>
      </w:tr>
      <w:tr>
        <w:trPr>
          <w:trHeight w:val="432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Scribe Tribe Team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Facility Improvements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Administrative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Other Areas of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jc w:val="both"/>
        <w:rPr>
          <w:rFonts w:ascii="Times New Roman" w:cs="Times New Roman" w:eastAsia="Times New Roman" w:hAnsi="Times New Roman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0"/>
        <w:tblGridChange w:id="0">
          <w:tblGrid>
            <w:gridCol w:w="11020"/>
          </w:tblGrid>
        </w:tblGridChange>
      </w:tblGrid>
      <w:tr>
        <w:trPr>
          <w:trHeight w:val="432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1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We’re glad you’re here! Please email completed form and direct any questions to thenet@thelfcc.org.</w:t>
      </w:r>
      <w:r w:rsidDel="00000000" w:rsidR="00000000" w:rsidRPr="00000000">
        <w:rPr>
          <w:rtl w:val="0"/>
        </w:rPr>
      </w:r>
    </w:p>
    <w:sectPr>
      <w:pgSz w:h="15854" w:w="12244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